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14:paraId="07172577" w14:textId="77777777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8EB63" w14:textId="77777777"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67951B22" wp14:editId="0777777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EABD7E3" w14:textId="77777777"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14:paraId="427C35D3" w14:textId="77777777"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1D4A5CED" w14:textId="77777777" w:rsidR="00A647E2" w:rsidRPr="002F074D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STATEMENT OF </w:t>
            </w:r>
            <w:r w:rsidR="009C1E5E">
              <w:rPr>
                <w:rFonts w:ascii="Calibri" w:hAnsi="Calibri" w:cs="Arial"/>
                <w:color w:val="FFFFFF"/>
              </w:rPr>
              <w:t xml:space="preserve">GOVERNANCE </w:t>
            </w:r>
            <w:r w:rsidRPr="00A3207E">
              <w:rPr>
                <w:rFonts w:ascii="Calibri" w:hAnsi="Calibri" w:cs="Arial"/>
                <w:color w:val="FFFFFF"/>
              </w:rPr>
              <w:t>POLICY</w:t>
            </w:r>
          </w:p>
        </w:tc>
      </w:tr>
      <w:tr w:rsidR="00A647E2" w:rsidRPr="00D757B3" w14:paraId="0CAE086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6C65F" w14:textId="77777777"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2B243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14:paraId="672A6659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7501D" w14:textId="77777777"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B6C7B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14:paraId="77CC795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6FF09" w14:textId="77777777"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2EB378F" w14:textId="77777777"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15375C" w14:textId="23D435A4"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 w:rsidR="00F17130">
              <w:rPr>
                <w:rFonts w:ascii="Calibri" w:hAnsi="Calibri"/>
                <w:sz w:val="16"/>
                <w:szCs w:val="18"/>
              </w:rPr>
              <w:t xml:space="preserve"> </w:t>
            </w:r>
            <w:r w:rsidR="00F85C93">
              <w:rPr>
                <w:rFonts w:ascii="Calibri" w:hAnsi="Calibri"/>
                <w:sz w:val="16"/>
                <w:szCs w:val="18"/>
              </w:rPr>
              <w:t>May 23, 2023</w:t>
            </w:r>
            <w:r w:rsidR="00F17130">
              <w:rPr>
                <w:rFonts w:ascii="Calibri" w:hAnsi="Calibri"/>
                <w:sz w:val="16"/>
                <w:szCs w:val="18"/>
              </w:rPr>
              <w:t xml:space="preserve"> </w:t>
            </w:r>
          </w:p>
          <w:p w14:paraId="6A05A809" w14:textId="77777777"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39BBE3" w14:textId="77777777" w:rsidR="00A647E2" w:rsidRDefault="00A647E2" w:rsidP="00527A15">
      <w:pPr>
        <w:jc w:val="both"/>
        <w:rPr>
          <w:sz w:val="22"/>
        </w:rPr>
      </w:pPr>
    </w:p>
    <w:p w14:paraId="7E6F9EDA" w14:textId="788E8CF0" w:rsidR="007B3938" w:rsidRPr="00F46768" w:rsidRDefault="007B3938" w:rsidP="30E711DA">
      <w:pPr>
        <w:jc w:val="both"/>
        <w:rPr>
          <w:sz w:val="22"/>
          <w:szCs w:val="22"/>
        </w:rPr>
      </w:pPr>
      <w:r w:rsidRPr="490AF516">
        <w:rPr>
          <w:sz w:val="22"/>
          <w:szCs w:val="22"/>
        </w:rPr>
        <w:t xml:space="preserve">In keeping with the Mission, Vision and Values of the Niagara Catholic District School </w:t>
      </w:r>
      <w:r w:rsidR="00D356E3" w:rsidRPr="490AF516">
        <w:rPr>
          <w:sz w:val="22"/>
          <w:szCs w:val="22"/>
        </w:rPr>
        <w:t>Board,</w:t>
      </w:r>
      <w:r w:rsidRPr="490AF516">
        <w:rPr>
          <w:sz w:val="22"/>
          <w:szCs w:val="22"/>
        </w:rPr>
        <w:t xml:space="preserve"> the Board believes in the importance of recognizing individuals and groups who have made outstanding contributions to Catholic Education in the Niagara Region.</w:t>
      </w:r>
    </w:p>
    <w:p w14:paraId="41C8F396" w14:textId="77777777" w:rsidR="007B3938" w:rsidRPr="00F46768" w:rsidRDefault="007B3938" w:rsidP="00527A15">
      <w:pPr>
        <w:jc w:val="both"/>
        <w:rPr>
          <w:sz w:val="22"/>
        </w:rPr>
      </w:pPr>
    </w:p>
    <w:p w14:paraId="40726C60" w14:textId="77777777"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>In honour of these contributions the Niagara Catholic District School Board has established an award known as the “Niagara Catholic Education Award of Distinction”.</w:t>
      </w:r>
    </w:p>
    <w:p w14:paraId="72A3D3EC" w14:textId="77777777" w:rsidR="007B3938" w:rsidRPr="00F46768" w:rsidRDefault="007B3938" w:rsidP="00527A15">
      <w:pPr>
        <w:jc w:val="both"/>
        <w:rPr>
          <w:sz w:val="22"/>
        </w:rPr>
      </w:pPr>
    </w:p>
    <w:p w14:paraId="01F14BDD" w14:textId="77777777"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>Annually, these individuals or groups may be recognized with this prestigious honour.</w:t>
      </w:r>
      <w:r w:rsidR="00A24183" w:rsidRPr="00F46768">
        <w:rPr>
          <w:sz w:val="22"/>
        </w:rPr>
        <w:t xml:space="preserve">  The Board reserves the right to </w:t>
      </w:r>
      <w:r w:rsidR="0047283E" w:rsidRPr="00F46768">
        <w:rPr>
          <w:sz w:val="22"/>
        </w:rPr>
        <w:t>approve and/or revoke the prestigious award</w:t>
      </w:r>
      <w:r w:rsidR="00A24183" w:rsidRPr="00F46768">
        <w:rPr>
          <w:sz w:val="22"/>
        </w:rPr>
        <w:t>.</w:t>
      </w:r>
    </w:p>
    <w:p w14:paraId="0D0B940D" w14:textId="77777777" w:rsidR="007B3938" w:rsidRPr="00F46768" w:rsidRDefault="007B3938" w:rsidP="00527A15">
      <w:pPr>
        <w:jc w:val="both"/>
        <w:rPr>
          <w:sz w:val="22"/>
        </w:rPr>
      </w:pPr>
    </w:p>
    <w:p w14:paraId="06DE2C2D" w14:textId="77777777" w:rsidR="007B3938" w:rsidRPr="00F46768" w:rsidRDefault="007B3938" w:rsidP="00527A15">
      <w:pPr>
        <w:jc w:val="both"/>
        <w:rPr>
          <w:sz w:val="22"/>
        </w:rPr>
      </w:pPr>
      <w:r w:rsidRPr="00F46768">
        <w:rPr>
          <w:sz w:val="22"/>
        </w:rPr>
        <w:t xml:space="preserve">The Director of Education will issue </w:t>
      </w:r>
      <w:hyperlink r:id="rId12" w:history="1">
        <w:r w:rsidRPr="00B722D3">
          <w:rPr>
            <w:rStyle w:val="Hyperlink"/>
            <w:i/>
            <w:sz w:val="22"/>
          </w:rPr>
          <w:t xml:space="preserve">Administrative </w:t>
        </w:r>
        <w:r w:rsidR="009C1E5E" w:rsidRPr="00B722D3">
          <w:rPr>
            <w:rStyle w:val="Hyperlink"/>
            <w:i/>
            <w:sz w:val="22"/>
          </w:rPr>
          <w:t xml:space="preserve">Operational </w:t>
        </w:r>
        <w:r w:rsidR="008B133E" w:rsidRPr="00B722D3">
          <w:rPr>
            <w:rStyle w:val="Hyperlink"/>
            <w:i/>
            <w:sz w:val="22"/>
          </w:rPr>
          <w:t>Procedures</w:t>
        </w:r>
      </w:hyperlink>
      <w:r w:rsidRPr="00F46768">
        <w:rPr>
          <w:sz w:val="22"/>
        </w:rPr>
        <w:t xml:space="preserve"> for the implementation of this policy.</w:t>
      </w:r>
    </w:p>
    <w:p w14:paraId="0E27B00A" w14:textId="77777777" w:rsidR="00FB699C" w:rsidRPr="00F46768" w:rsidRDefault="00FB699C" w:rsidP="00527A15">
      <w:pPr>
        <w:rPr>
          <w:sz w:val="18"/>
          <w:szCs w:val="18"/>
        </w:rPr>
      </w:pPr>
    </w:p>
    <w:p w14:paraId="60061E4C" w14:textId="77777777" w:rsidR="00C41C55" w:rsidRDefault="00C41C55" w:rsidP="00527A15">
      <w:pPr>
        <w:rPr>
          <w:sz w:val="18"/>
          <w:szCs w:val="18"/>
        </w:rPr>
      </w:pPr>
    </w:p>
    <w:p w14:paraId="44EAFD9C" w14:textId="77777777" w:rsidR="009C1E5E" w:rsidRDefault="009C1E5E" w:rsidP="00527A15">
      <w:pPr>
        <w:rPr>
          <w:sz w:val="18"/>
          <w:szCs w:val="18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C1E5E" w:rsidRPr="00B96D5C" w14:paraId="06B8D490" w14:textId="77777777" w:rsidTr="009C1E5E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87A32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B94D5A5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2514B6E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3DEEC669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88B85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14:paraId="3656B9AB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4FD4B8F" w14:textId="77777777" w:rsidR="009C1E5E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14:paraId="35054A49" w14:textId="77777777" w:rsidR="009C1E5E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38C2C167" w14:textId="73CD514B" w:rsidR="009C1E5E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26B49CBD" w14:textId="5E8EBCDB" w:rsidR="00F85C93" w:rsidRPr="00B96D5C" w:rsidRDefault="00F85C93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2023</w:t>
            </w:r>
            <w:bookmarkStart w:id="0" w:name="_GoBack"/>
            <w:bookmarkEnd w:id="0"/>
          </w:p>
          <w:p w14:paraId="45FB0818" w14:textId="77777777" w:rsidR="009C1E5E" w:rsidRPr="00B96D5C" w:rsidRDefault="009C1E5E" w:rsidP="00EC354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49F31CB" w14:textId="77777777" w:rsidR="00F315DE" w:rsidRDefault="00F315DE" w:rsidP="00F315DE">
      <w:pPr>
        <w:spacing w:before="240" w:line="548" w:lineRule="auto"/>
        <w:ind w:left="-270" w:right="971"/>
        <w:rPr>
          <w:rFonts w:ascii="Arial" w:eastAsia="Arial" w:hAnsi="Arial" w:cs="Arial"/>
          <w:sz w:val="23"/>
          <w:szCs w:val="23"/>
        </w:rPr>
      </w:pPr>
    </w:p>
    <w:sectPr w:rsidR="00F315DE" w:rsidSect="00C34B2C">
      <w:footerReference w:type="default" r:id="rId13"/>
      <w:pgSz w:w="12240" w:h="15840"/>
      <w:pgMar w:top="108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56E" w14:textId="77777777" w:rsidR="00303445" w:rsidRDefault="00303445" w:rsidP="00C41C55">
      <w:r>
        <w:separator/>
      </w:r>
    </w:p>
  </w:endnote>
  <w:endnote w:type="continuationSeparator" w:id="0">
    <w:p w14:paraId="1299C43A" w14:textId="77777777" w:rsidR="00303445" w:rsidRDefault="00303445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9C1E5E" w:rsidRPr="0053282C" w:rsidRDefault="009C1E5E" w:rsidP="009C1E5E">
    <w:pPr>
      <w:pStyle w:val="Footer"/>
      <w:rPr>
        <w:i/>
        <w:color w:val="808080"/>
        <w:sz w:val="16"/>
        <w:szCs w:val="16"/>
      </w:rPr>
    </w:pPr>
  </w:p>
  <w:p w14:paraId="62486C05" w14:textId="77777777" w:rsidR="009C1E5E" w:rsidRPr="00A43C7D" w:rsidRDefault="009C1E5E" w:rsidP="009C1E5E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510FD88D" w14:textId="77777777" w:rsidR="009C1E5E" w:rsidRPr="00A43C7D" w:rsidRDefault="009C1E5E" w:rsidP="009C1E5E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Niagara Catholic Education Award of Distinction Policy</w:t>
    </w:r>
    <w:r w:rsidRPr="00A43C7D">
      <w:rPr>
        <w:i/>
        <w:color w:val="808080"/>
        <w:sz w:val="16"/>
        <w:szCs w:val="16"/>
      </w:rPr>
      <w:t xml:space="preserve"> (100</w:t>
    </w:r>
    <w:r>
      <w:rPr>
        <w:i/>
        <w:color w:val="808080"/>
        <w:sz w:val="16"/>
        <w:szCs w:val="16"/>
      </w:rPr>
      <w:t>.7</w:t>
    </w:r>
    <w:r w:rsidRPr="00A43C7D">
      <w:rPr>
        <w:i/>
        <w:color w:val="808080"/>
        <w:sz w:val="16"/>
        <w:szCs w:val="16"/>
      </w:rPr>
      <w:t>)</w:t>
    </w:r>
    <w:r>
      <w:rPr>
        <w:i/>
        <w:color w:val="808080"/>
        <w:sz w:val="16"/>
        <w:szCs w:val="16"/>
      </w:rPr>
      <w:t xml:space="preserve"> Statement of Governance</w:t>
    </w:r>
  </w:p>
  <w:p w14:paraId="13AF8B6F" w14:textId="3E067404" w:rsidR="009C1E5E" w:rsidRPr="00A053F4" w:rsidRDefault="009C1E5E" w:rsidP="009C1E5E">
    <w:pPr>
      <w:pStyle w:val="Footer"/>
      <w:rPr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Page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PAGE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7E619A">
      <w:rPr>
        <w:i/>
        <w:noProof/>
        <w:color w:val="808080"/>
        <w:sz w:val="16"/>
        <w:szCs w:val="16"/>
      </w:rPr>
      <w:t>1</w:t>
    </w:r>
    <w:r w:rsidRPr="00A43C7D">
      <w:rPr>
        <w:bCs/>
        <w:i/>
        <w:color w:val="808080"/>
        <w:sz w:val="16"/>
        <w:szCs w:val="16"/>
      </w:rPr>
      <w:fldChar w:fldCharType="end"/>
    </w:r>
    <w:r w:rsidRPr="00A43C7D">
      <w:rPr>
        <w:i/>
        <w:color w:val="808080"/>
        <w:sz w:val="16"/>
        <w:szCs w:val="16"/>
      </w:rPr>
      <w:t xml:space="preserve"> of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NUMPAGES 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7E619A">
      <w:rPr>
        <w:i/>
        <w:noProof/>
        <w:color w:val="808080"/>
        <w:sz w:val="16"/>
        <w:szCs w:val="16"/>
      </w:rPr>
      <w:t>1</w:t>
    </w:r>
    <w:r w:rsidRPr="00A43C7D">
      <w:rPr>
        <w:bCs/>
        <w:i/>
        <w:color w:val="808080"/>
        <w:sz w:val="16"/>
        <w:szCs w:val="16"/>
      </w:rPr>
      <w:fldChar w:fldCharType="end"/>
    </w:r>
  </w:p>
  <w:p w14:paraId="4101652C" w14:textId="77777777" w:rsidR="006276F6" w:rsidRPr="006276F6" w:rsidRDefault="006276F6" w:rsidP="0062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D779" w14:textId="77777777" w:rsidR="00303445" w:rsidRDefault="00303445" w:rsidP="00C41C55">
      <w:r>
        <w:separator/>
      </w:r>
    </w:p>
  </w:footnote>
  <w:footnote w:type="continuationSeparator" w:id="0">
    <w:p w14:paraId="3CF2D8B6" w14:textId="77777777" w:rsidR="00303445" w:rsidRDefault="00303445" w:rsidP="00C4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3445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2104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75F5"/>
    <w:rsid w:val="0058007D"/>
    <w:rsid w:val="0058080D"/>
    <w:rsid w:val="005814FF"/>
    <w:rsid w:val="00581B20"/>
    <w:rsid w:val="0058201F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49D7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619A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0FFD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1E5E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2D3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4B2C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5C9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416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A7996B1"/>
    <w:rsid w:val="30E711DA"/>
    <w:rsid w:val="490AF516"/>
    <w:rsid w:val="7639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E3E20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E0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0416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81926/100.7%20-%20Niagara%20Catholic%20Education%20Award%20of%20Distinction%20Policy%20AOP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2023-02-25T00:35:51+00:00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  <UserInfo>
        <DisplayName>Pisano, Anna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189A-B237-4422-BAB3-2A7714C69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5B33C-658A-4316-A5ED-21817CF38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08379-223E-4410-948F-C19D127823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69cf263-a0c3-4c9b-a5f6-226c8d97756a"/>
    <ds:schemaRef ds:uri="ab77a110-25f3-470f-b864-582473bb983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9B3789-2A9F-45A8-9A0B-70170749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2023-05-24T14:50:00Z</cp:lastPrinted>
  <dcterms:created xsi:type="dcterms:W3CDTF">2023-05-24T14:47:00Z</dcterms:created>
  <dcterms:modified xsi:type="dcterms:W3CDTF">2023-05-24T14:50:00Z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